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F85089" w:rsidRPr="00F85089" w:rsidRDefault="001B05EC" w:rsidP="00464B19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F85089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E923C5" w:rsidRPr="00F85089">
        <w:rPr>
          <w:rFonts w:ascii="Segoe UI" w:hAnsi="Segoe UI" w:cs="Segoe UI"/>
          <w:sz w:val="22"/>
          <w:szCs w:val="22"/>
        </w:rPr>
        <w:t xml:space="preserve">Podaljšanje AB ograjnega zidu na pokopališču Domžale in </w:t>
      </w:r>
    </w:p>
    <w:p w:rsidR="001B05EC" w:rsidRPr="00F85089" w:rsidRDefault="00E923C5" w:rsidP="00F85089">
      <w:pPr>
        <w:pStyle w:val="Naslov4"/>
        <w:ind w:left="708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F85089">
        <w:rPr>
          <w:rFonts w:ascii="Segoe UI" w:hAnsi="Segoe UI" w:cs="Segoe UI"/>
          <w:sz w:val="22"/>
          <w:szCs w:val="22"/>
        </w:rPr>
        <w:t>tlakovanje pohodnih površin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2078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2432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3152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872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592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312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6032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752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47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EC"/>
    <w:rsid w:val="001B05EC"/>
    <w:rsid w:val="00486E10"/>
    <w:rsid w:val="006155C6"/>
    <w:rsid w:val="009B5109"/>
    <w:rsid w:val="00DE5EAE"/>
    <w:rsid w:val="00E044D4"/>
    <w:rsid w:val="00E923C5"/>
    <w:rsid w:val="00F8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9DCE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Krištof Zupančič</cp:lastModifiedBy>
  <cp:revision>5</cp:revision>
  <cp:lastPrinted>2018-03-30T08:02:00Z</cp:lastPrinted>
  <dcterms:created xsi:type="dcterms:W3CDTF">2018-03-30T07:57:00Z</dcterms:created>
  <dcterms:modified xsi:type="dcterms:W3CDTF">2022-06-29T14:06:00Z</dcterms:modified>
</cp:coreProperties>
</file>